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6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По взаимной договоренности Стороны могут вносить в настоящее Соглашение необходимые дополнения и изменения, которые </w:t>
      </w:r>
      <w:proofErr w:type="gramStart"/>
      <w:r w:rsidRPr="007675D7">
        <w:rPr>
          <w:rFonts w:ascii="Times New Roman" w:hAnsi="Times New Roman" w:cs="Times New Roman"/>
          <w:sz w:val="24"/>
          <w:szCs w:val="24"/>
        </w:rPr>
        <w:t>оформляются соответствующими протоколами и являются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proofErr w:type="gramStart"/>
      <w:r w:rsidRPr="007675D7">
        <w:rPr>
          <w:rFonts w:ascii="Times New Roman" w:hAnsi="Times New Roman" w:cs="Times New Roman"/>
          <w:sz w:val="24"/>
          <w:szCs w:val="24"/>
        </w:rPr>
        <w:t>заключается сроком на пять лет</w:t>
      </w:r>
      <w:proofErr w:type="gramEnd"/>
      <w:r w:rsidRPr="007675D7">
        <w:rPr>
          <w:rFonts w:ascii="Times New Roman" w:hAnsi="Times New Roman" w:cs="Times New Roman"/>
          <w:sz w:val="24"/>
          <w:szCs w:val="24"/>
        </w:rPr>
        <w:t xml:space="preserve">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7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8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7675D7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7"/>
    <w:rsid w:val="000C0CD6"/>
    <w:rsid w:val="0014520F"/>
    <w:rsid w:val="00160273"/>
    <w:rsid w:val="002247E9"/>
    <w:rsid w:val="00690729"/>
    <w:rsid w:val="007675D7"/>
    <w:rsid w:val="007F2F6E"/>
    <w:rsid w:val="009713B8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B2CC8CA6510C1E0119CD96E17D707ABAC60CBCF46BBC3227BF36C0AC17B607F5C3B942A2C6E987F39JC6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EEB68499B2E0305621F7F969DE3DE9B7FAAC023C91789D0DDC5AE2FC8576F91818E87B67321BC505h93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B2CC8CA6510C1E0119CD96E17D707AAA962C49F11B9927775F6645A9B6B6436093F8A2233719B6139CB0EJ4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ADF7BA-1855-4C70-AB08-060C0297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Кулакова Елена Алексеевна</cp:lastModifiedBy>
  <cp:revision>2</cp:revision>
  <dcterms:created xsi:type="dcterms:W3CDTF">2024-01-09T09:27:00Z</dcterms:created>
  <dcterms:modified xsi:type="dcterms:W3CDTF">2024-01-09T09:27:00Z</dcterms:modified>
</cp:coreProperties>
</file>